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after="20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908051</wp:posOffset>
            </wp:positionH>
            <wp:positionV relativeFrom="page">
              <wp:posOffset>538480</wp:posOffset>
            </wp:positionV>
            <wp:extent cx="5943600" cy="1559069"/>
            <wp:effectExtent l="0" t="0" r="0" b="0"/>
            <wp:wrapTopAndBottom distT="152400" distB="152400"/>
            <wp:docPr id="1073741825" name="officeArt object" descr="1LogoHeaderSubstac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LogoHeaderSubstack.jpg" descr="1LogoHeaderSubstack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90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spacing w:before="0" w:after="200" w:line="240" w:lineRule="auto"/>
        <w:jc w:val="both"/>
        <w:rPr>
          <w:sz w:val="26"/>
          <w:szCs w:val="26"/>
        </w:rPr>
      </w:pPr>
    </w:p>
    <w:p>
      <w:pPr>
        <w:pStyle w:val="Default"/>
        <w:spacing w:before="0" w:after="200" w:line="240" w:lineRule="auto"/>
        <w:jc w:val="both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Lisa Johnston Hancock was an art teacher for many years, teaching both kids and adults before she became a full time illustrator and author. In her spare time, she hosts a You Tube channel with a focus on art education. Lisa also write musings</w:t>
      </w:r>
      <w:r>
        <w:rPr>
          <w:sz w:val="32"/>
          <w:szCs w:val="32"/>
          <w:rtl w:val="0"/>
          <w:lang w:val="en-US"/>
        </w:rPr>
        <w:t xml:space="preserve"> </w:t>
      </w:r>
      <w:r>
        <w:rPr>
          <w:sz w:val="32"/>
          <w:szCs w:val="32"/>
          <w:rtl w:val="0"/>
          <w:lang w:val="en-US"/>
        </w:rPr>
        <w:t xml:space="preserve">on her new Substack page, The Curious Illustrator. </w:t>
      </w:r>
    </w:p>
    <w:p>
      <w:pPr>
        <w:pStyle w:val="Default"/>
        <w:spacing w:before="0" w:after="200" w:line="240" w:lineRule="auto"/>
        <w:jc w:val="both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When she </w:t>
      </w:r>
      <w:r>
        <w:rPr>
          <w:sz w:val="32"/>
          <w:szCs w:val="32"/>
          <w:rtl w:val="0"/>
          <w:lang w:val="en-US"/>
        </w:rPr>
        <w:t xml:space="preserve">is </w:t>
      </w:r>
      <w:r>
        <w:rPr>
          <w:sz w:val="32"/>
          <w:szCs w:val="32"/>
          <w:rtl w:val="0"/>
          <w:lang w:val="en-US"/>
        </w:rPr>
        <w:t>not making art, you can find her stargazing, hiking, reading, tinkering with her bass guitar or relaxing outside, watching the hummingbirds and bees pollinate the garden. Lisa has felt a connection to the natural world for as long as she can remember. As a child, she has fond memories of exploring her family</w:t>
      </w:r>
      <w:r>
        <w:rPr>
          <w:sz w:val="32"/>
          <w:szCs w:val="32"/>
          <w:rtl w:val="0"/>
          <w:lang w:val="en-US"/>
        </w:rPr>
        <w:t>’</w:t>
      </w:r>
      <w:r>
        <w:rPr>
          <w:sz w:val="32"/>
          <w:szCs w:val="32"/>
          <w:rtl w:val="0"/>
          <w:lang w:val="en-US"/>
        </w:rPr>
        <w:t xml:space="preserve">s farm by day and looking for Ursa Major by night. Today, Lisa loves pointing out the constellations to her children when they are far away from city lights. </w:t>
      </w:r>
    </w:p>
    <w:p>
      <w:pPr>
        <w:pStyle w:val="Default"/>
        <w:spacing w:before="0" w:after="200" w:line="240" w:lineRule="auto"/>
        <w:jc w:val="both"/>
      </w:pPr>
      <w:r>
        <w:rPr>
          <w:b w:val="1"/>
          <w:bCs w:val="1"/>
          <w:i w:val="1"/>
          <w:iCs w:val="1"/>
          <w:sz w:val="32"/>
          <w:szCs w:val="32"/>
          <w:rtl w:val="0"/>
          <w:lang w:val="en-US"/>
        </w:rPr>
        <w:t>Santiago and Great Bear</w:t>
      </w:r>
      <w:r>
        <w:rPr>
          <w:sz w:val="32"/>
          <w:szCs w:val="32"/>
          <w:rtl w:val="0"/>
          <w:lang w:val="en-US"/>
        </w:rPr>
        <w:t xml:space="preserve"> is Lisa's debut picture book as both an illustrator and author. Originally from Mobile, Alabama, Lisa now calls the Los Angeles area home, where she lives with her family.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